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8607" w:val="left" w:leader="none"/>
        </w:tabs>
        <w:spacing w:line="240" w:lineRule="auto"/>
        <w:ind w:left="133" w:right="0" w:firstLine="0"/>
        <w:rPr>
          <w:rFonts w:ascii="Times New Roman"/>
          <w:position w:val="4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485651" cy="554259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651" cy="554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4"/>
          <w:sz w:val="20"/>
        </w:rPr>
        <w:drawing>
          <wp:inline distT="0" distB="0" distL="0" distR="0">
            <wp:extent cx="551688" cy="31089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688" cy="310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4"/>
          <w:sz w:val="20"/>
        </w:rPr>
      </w:r>
    </w:p>
    <w:p>
      <w:pPr>
        <w:spacing w:before="226"/>
        <w:ind w:left="16" w:right="0" w:firstLine="0"/>
        <w:jc w:val="center"/>
        <w:rPr>
          <w:b/>
          <w:sz w:val="22"/>
        </w:rPr>
      </w:pPr>
      <w:r>
        <w:rPr>
          <w:b/>
          <w:sz w:val="22"/>
        </w:rPr>
        <w:t>ANEXO</w:t>
      </w:r>
      <w:r>
        <w:rPr>
          <w:b/>
          <w:spacing w:val="-14"/>
          <w:sz w:val="22"/>
        </w:rPr>
        <w:t> </w:t>
      </w:r>
      <w:r>
        <w:rPr>
          <w:b/>
          <w:spacing w:val="-10"/>
          <w:sz w:val="22"/>
        </w:rPr>
        <w:t>B</w:t>
      </w:r>
    </w:p>
    <w:p>
      <w:pPr>
        <w:pStyle w:val="BodyText"/>
        <w:spacing w:before="27"/>
        <w:rPr>
          <w:b/>
        </w:rPr>
      </w:pPr>
    </w:p>
    <w:p>
      <w:pPr>
        <w:pStyle w:val="Heading1"/>
      </w:pPr>
      <w:r>
        <w:rPr>
          <w:spacing w:val="-2"/>
        </w:rPr>
        <w:t>DECLARACIÓN</w:t>
      </w:r>
    </w:p>
    <w:p>
      <w:pPr>
        <w:pStyle w:val="BodyText"/>
        <w:spacing w:before="1"/>
        <w:rPr>
          <w:b/>
          <w:sz w:val="24"/>
        </w:rPr>
      </w:pPr>
    </w:p>
    <w:p>
      <w:pPr>
        <w:pStyle w:val="Heading2"/>
        <w:ind w:right="6"/>
      </w:pPr>
      <w:r>
        <w:rPr/>
        <w:t>XLVII</w:t>
      </w:r>
      <w:r>
        <w:rPr>
          <w:spacing w:val="-15"/>
        </w:rPr>
        <w:t> </w:t>
      </w:r>
      <w:r>
        <w:rPr/>
        <w:t>TROFEO</w:t>
      </w:r>
      <w:r>
        <w:rPr>
          <w:spacing w:val="-15"/>
        </w:rPr>
        <w:t> </w:t>
      </w:r>
      <w:r>
        <w:rPr/>
        <w:t>NUESTRA</w:t>
      </w:r>
      <w:r>
        <w:rPr>
          <w:spacing w:val="-13"/>
        </w:rPr>
        <w:t> </w:t>
      </w:r>
      <w:r>
        <w:rPr/>
        <w:t>SEÑORA</w:t>
      </w:r>
      <w:r>
        <w:rPr>
          <w:spacing w:val="-13"/>
        </w:rPr>
        <w:t> </w:t>
      </w:r>
      <w:r>
        <w:rPr/>
        <w:t>DE</w:t>
      </w:r>
      <w:r>
        <w:rPr>
          <w:spacing w:val="-14"/>
        </w:rPr>
        <w:t> </w:t>
      </w:r>
      <w:r>
        <w:rPr>
          <w:spacing w:val="-2"/>
        </w:rPr>
        <w:t>LORETO</w:t>
      </w:r>
    </w:p>
    <w:p>
      <w:pPr>
        <w:pStyle w:val="BodyText"/>
        <w:spacing w:before="24"/>
        <w:rPr>
          <w:b/>
        </w:rPr>
      </w:pPr>
    </w:p>
    <w:p>
      <w:pPr>
        <w:pStyle w:val="BodyText"/>
        <w:tabs>
          <w:tab w:pos="8418" w:val="left" w:leader="none"/>
        </w:tabs>
        <w:spacing w:line="252" w:lineRule="exact"/>
        <w:ind w:left="143"/>
      </w:pPr>
      <w:r>
        <w:rPr/>
        <w:t>El</w:t>
      </w:r>
      <w:r>
        <w:rPr>
          <w:spacing w:val="-4"/>
        </w:rPr>
        <w:t> </w:t>
      </w:r>
      <w:r>
        <w:rPr/>
        <w:t>abajo</w:t>
      </w:r>
      <w:r>
        <w:rPr>
          <w:spacing w:val="-2"/>
        </w:rPr>
        <w:t> </w:t>
      </w:r>
      <w:r>
        <w:rPr/>
        <w:t>firmante</w:t>
      </w:r>
      <w:r>
        <w:rPr>
          <w:spacing w:val="-2"/>
        </w:rPr>
        <w:t> </w:t>
      </w:r>
      <w:r>
        <w:rPr/>
        <w:t>don</w:t>
      </w:r>
      <w:r>
        <w:rPr>
          <w:spacing w:val="-5"/>
        </w:rPr>
        <w:t> </w:t>
      </w:r>
      <w:r>
        <w:rPr/>
        <w:t>/</w:t>
      </w:r>
      <w:r>
        <w:rPr>
          <w:spacing w:val="-2"/>
        </w:rPr>
        <w:t> </w:t>
      </w:r>
      <w:r>
        <w:rPr>
          <w:spacing w:val="-4"/>
        </w:rPr>
        <w:t>doña</w:t>
      </w:r>
      <w:r>
        <w:rPr/>
        <w:tab/>
        <w:t>,</w:t>
      </w:r>
      <w:r>
        <w:rPr>
          <w:spacing w:val="-2"/>
        </w:rPr>
        <w:t> </w:t>
      </w:r>
      <w:r>
        <w:rPr/>
        <w:t>con</w:t>
      </w:r>
      <w:r>
        <w:rPr>
          <w:spacing w:val="1"/>
        </w:rPr>
        <w:t> </w:t>
      </w:r>
      <w:r>
        <w:rPr/>
        <w:t>DNI</w:t>
      </w:r>
      <w:r>
        <w:rPr>
          <w:spacing w:val="-1"/>
        </w:rPr>
        <w:t> </w:t>
      </w:r>
      <w:r>
        <w:rPr>
          <w:spacing w:val="-10"/>
        </w:rPr>
        <w:t>/</w:t>
      </w:r>
    </w:p>
    <w:p>
      <w:pPr>
        <w:pStyle w:val="BodyText"/>
        <w:tabs>
          <w:tab w:pos="4321" w:val="left" w:leader="none"/>
        </w:tabs>
        <w:spacing w:line="252" w:lineRule="exact"/>
        <w:ind w:left="143"/>
      </w:pPr>
      <w:r>
        <w:rPr>
          <w:spacing w:val="-2"/>
        </w:rPr>
        <w:t>PASAPORTE</w:t>
      </w:r>
      <w:r>
        <w:rPr>
          <w:spacing w:val="-3"/>
        </w:rPr>
        <w:t> </w:t>
      </w:r>
      <w:r>
        <w:rPr>
          <w:spacing w:val="-5"/>
        </w:rPr>
        <w:t>nº</w:t>
      </w:r>
      <w:r>
        <w:rPr/>
        <w:tab/>
        <w:t>,</w:t>
      </w:r>
      <w:r>
        <w:rPr>
          <w:spacing w:val="-8"/>
        </w:rPr>
        <w:t> </w:t>
      </w:r>
      <w:r>
        <w:rPr/>
        <w:t>que</w:t>
      </w:r>
      <w:r>
        <w:rPr>
          <w:spacing w:val="-11"/>
        </w:rPr>
        <w:t> </w:t>
      </w:r>
      <w:r>
        <w:rPr/>
        <w:t>forma</w:t>
      </w:r>
      <w:r>
        <w:rPr>
          <w:spacing w:val="-8"/>
        </w:rPr>
        <w:t> </w:t>
      </w:r>
      <w:r>
        <w:rPr/>
        <w:t>parte</w:t>
      </w:r>
      <w:r>
        <w:rPr>
          <w:spacing w:val="-7"/>
        </w:rPr>
        <w:t> </w:t>
      </w:r>
      <w:r>
        <w:rPr/>
        <w:t>de</w:t>
      </w:r>
      <w:r>
        <w:rPr>
          <w:spacing w:val="-8"/>
        </w:rPr>
        <w:t> </w:t>
      </w:r>
      <w:r>
        <w:rPr/>
        <w:t>la</w:t>
      </w:r>
      <w:r>
        <w:rPr>
          <w:spacing w:val="-8"/>
        </w:rPr>
        <w:t> </w:t>
      </w:r>
      <w:r>
        <w:rPr/>
        <w:t>Unidad</w:t>
      </w:r>
      <w:r>
        <w:rPr>
          <w:spacing w:val="-8"/>
        </w:rPr>
        <w:t> </w:t>
      </w:r>
      <w:r>
        <w:rPr/>
        <w:t>/</w:t>
      </w:r>
      <w:r>
        <w:rPr>
          <w:spacing w:val="-8"/>
        </w:rPr>
        <w:t> </w:t>
      </w:r>
      <w:r>
        <w:rPr/>
        <w:t>Institución</w:t>
      </w:r>
      <w:r>
        <w:rPr>
          <w:spacing w:val="-8"/>
        </w:rPr>
        <w:t> </w:t>
      </w:r>
      <w:r>
        <w:rPr/>
        <w:t>/</w:t>
      </w:r>
      <w:r>
        <w:rPr>
          <w:spacing w:val="-8"/>
        </w:rPr>
        <w:t> </w:t>
      </w:r>
      <w:r>
        <w:rPr>
          <w:spacing w:val="-4"/>
        </w:rPr>
        <w:t>Club</w:t>
      </w:r>
    </w:p>
    <w:p>
      <w:pPr>
        <w:spacing w:line="252" w:lineRule="exact" w:before="0"/>
        <w:ind w:left="5709" w:right="0" w:firstLine="0"/>
        <w:jc w:val="left"/>
        <w:rPr>
          <w:sz w:val="22"/>
        </w:rPr>
      </w:pPr>
      <w:r>
        <w:rPr>
          <w:spacing w:val="-10"/>
          <w:sz w:val="22"/>
        </w:rPr>
        <w:t>.</w:t>
      </w:r>
    </w:p>
    <w:p>
      <w:pPr>
        <w:pStyle w:val="BodyText"/>
        <w:spacing w:before="6"/>
      </w:pPr>
    </w:p>
    <w:p>
      <w:pPr>
        <w:pStyle w:val="Heading2"/>
        <w:ind w:left="143"/>
        <w:jc w:val="left"/>
      </w:pPr>
      <w:r>
        <w:rPr>
          <w:spacing w:val="-2"/>
        </w:rPr>
        <w:t>DECLARA:</w:t>
      </w:r>
    </w:p>
    <w:p>
      <w:pPr>
        <w:spacing w:before="252"/>
        <w:ind w:left="143" w:right="0" w:firstLine="0"/>
        <w:jc w:val="left"/>
        <w:rPr>
          <w:sz w:val="22"/>
        </w:rPr>
      </w:pPr>
      <w:r>
        <w:rPr>
          <w:sz w:val="22"/>
        </w:rPr>
        <w:t>1.-</w:t>
      </w:r>
      <w:r>
        <w:rPr>
          <w:spacing w:val="37"/>
          <w:sz w:val="22"/>
        </w:rPr>
        <w:t> </w:t>
      </w:r>
      <w:r>
        <w:rPr>
          <w:sz w:val="22"/>
        </w:rPr>
        <w:t>Tener</w:t>
      </w:r>
      <w:r>
        <w:rPr>
          <w:spacing w:val="37"/>
          <w:sz w:val="22"/>
        </w:rPr>
        <w:t> </w:t>
      </w:r>
      <w:r>
        <w:rPr>
          <w:sz w:val="22"/>
        </w:rPr>
        <w:t>la</w:t>
      </w:r>
      <w:r>
        <w:rPr>
          <w:spacing w:val="37"/>
          <w:sz w:val="22"/>
        </w:rPr>
        <w:t> </w:t>
      </w:r>
      <w:r>
        <w:rPr>
          <w:sz w:val="22"/>
        </w:rPr>
        <w:t>formación</w:t>
      </w:r>
      <w:r>
        <w:rPr>
          <w:spacing w:val="37"/>
          <w:sz w:val="22"/>
        </w:rPr>
        <w:t> </w:t>
      </w:r>
      <w:r>
        <w:rPr>
          <w:sz w:val="22"/>
        </w:rPr>
        <w:t>y</w:t>
      </w:r>
      <w:r>
        <w:rPr>
          <w:spacing w:val="37"/>
          <w:sz w:val="22"/>
        </w:rPr>
        <w:t> </w:t>
      </w:r>
      <w:r>
        <w:rPr>
          <w:sz w:val="22"/>
        </w:rPr>
        <w:t>la</w:t>
      </w:r>
      <w:r>
        <w:rPr>
          <w:spacing w:val="37"/>
          <w:sz w:val="22"/>
        </w:rPr>
        <w:t> </w:t>
      </w:r>
      <w:r>
        <w:rPr>
          <w:sz w:val="22"/>
        </w:rPr>
        <w:t>experiencia</w:t>
      </w:r>
      <w:r>
        <w:rPr>
          <w:spacing w:val="37"/>
          <w:sz w:val="22"/>
        </w:rPr>
        <w:t> </w:t>
      </w:r>
      <w:r>
        <w:rPr>
          <w:sz w:val="22"/>
        </w:rPr>
        <w:t>indispensable</w:t>
      </w:r>
      <w:r>
        <w:rPr>
          <w:spacing w:val="37"/>
          <w:sz w:val="22"/>
        </w:rPr>
        <w:t> </w:t>
      </w:r>
      <w:r>
        <w:rPr>
          <w:sz w:val="22"/>
        </w:rPr>
        <w:t>para</w:t>
      </w:r>
      <w:r>
        <w:rPr>
          <w:spacing w:val="36"/>
          <w:sz w:val="22"/>
        </w:rPr>
        <w:t> </w:t>
      </w:r>
      <w:r>
        <w:rPr>
          <w:sz w:val="22"/>
        </w:rPr>
        <w:t>participar</w:t>
      </w:r>
      <w:r>
        <w:rPr>
          <w:spacing w:val="37"/>
          <w:sz w:val="22"/>
        </w:rPr>
        <w:t> </w:t>
      </w:r>
      <w:r>
        <w:rPr>
          <w:sz w:val="22"/>
        </w:rPr>
        <w:t>en</w:t>
      </w:r>
      <w:r>
        <w:rPr>
          <w:spacing w:val="37"/>
          <w:sz w:val="22"/>
        </w:rPr>
        <w:t> </w:t>
      </w:r>
      <w:r>
        <w:rPr>
          <w:sz w:val="22"/>
        </w:rPr>
        <w:t>el</w:t>
      </w:r>
      <w:r>
        <w:rPr>
          <w:spacing w:val="39"/>
          <w:sz w:val="22"/>
        </w:rPr>
        <w:t> </w:t>
      </w:r>
      <w:r>
        <w:rPr>
          <w:b/>
          <w:sz w:val="22"/>
        </w:rPr>
        <w:t>XLVII</w:t>
      </w:r>
      <w:r>
        <w:rPr>
          <w:b/>
          <w:spacing w:val="39"/>
          <w:sz w:val="22"/>
        </w:rPr>
        <w:t> </w:t>
      </w:r>
      <w:r>
        <w:rPr>
          <w:b/>
          <w:sz w:val="22"/>
        </w:rPr>
        <w:t>TROFEO NUESTRA SEÑORA DE LORETO </w:t>
      </w:r>
      <w:r>
        <w:rPr>
          <w:sz w:val="22"/>
        </w:rPr>
        <w:t>en la/las prueba/s en las que se ha inscrito.</w:t>
      </w:r>
    </w:p>
    <w:p>
      <w:pPr>
        <w:pStyle w:val="BodyText"/>
        <w:spacing w:before="2"/>
        <w:ind w:left="143" w:right="2148"/>
      </w:pPr>
      <w:r>
        <w:rPr/>
        <w:t>2.-</w:t>
      </w:r>
      <w:r>
        <w:rPr>
          <w:spacing w:val="-7"/>
        </w:rPr>
        <w:t> </w:t>
      </w:r>
      <w:r>
        <w:rPr/>
        <w:t>Tener</w:t>
      </w:r>
      <w:r>
        <w:rPr>
          <w:spacing w:val="-7"/>
        </w:rPr>
        <w:t> </w:t>
      </w:r>
      <w:r>
        <w:rPr/>
        <w:t>las</w:t>
      </w:r>
      <w:r>
        <w:rPr>
          <w:spacing w:val="-6"/>
        </w:rPr>
        <w:t> </w:t>
      </w:r>
      <w:r>
        <w:rPr/>
        <w:t>Pruebas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Aptitud</w:t>
      </w:r>
      <w:r>
        <w:rPr>
          <w:spacing w:val="-7"/>
        </w:rPr>
        <w:t> </w:t>
      </w:r>
      <w:r>
        <w:rPr/>
        <w:t>Física</w:t>
      </w:r>
      <w:r>
        <w:rPr>
          <w:spacing w:val="-8"/>
        </w:rPr>
        <w:t> </w:t>
      </w:r>
      <w:r>
        <w:rPr/>
        <w:t>en</w:t>
      </w:r>
      <w:r>
        <w:rPr>
          <w:spacing w:val="-6"/>
        </w:rPr>
        <w:t> </w:t>
      </w:r>
      <w:r>
        <w:rPr/>
        <w:t>vigor</w:t>
      </w:r>
      <w:r>
        <w:rPr>
          <w:spacing w:val="-8"/>
        </w:rPr>
        <w:t> </w:t>
      </w:r>
      <w:r>
        <w:rPr/>
        <w:t>(solo</w:t>
      </w:r>
      <w:r>
        <w:rPr>
          <w:spacing w:val="-6"/>
        </w:rPr>
        <w:t> </w:t>
      </w:r>
      <w:r>
        <w:rPr/>
        <w:t>para</w:t>
      </w:r>
      <w:r>
        <w:rPr>
          <w:spacing w:val="-6"/>
        </w:rPr>
        <w:t> </w:t>
      </w:r>
      <w:r>
        <w:rPr/>
        <w:t>personal</w:t>
      </w:r>
      <w:r>
        <w:rPr>
          <w:spacing w:val="-8"/>
        </w:rPr>
        <w:t> </w:t>
      </w:r>
      <w:r>
        <w:rPr/>
        <w:t>militar). 3.- Estar en buena salud, para participar en las pruebas del Trofeo.</w:t>
      </w:r>
    </w:p>
    <w:p>
      <w:pPr>
        <w:pStyle w:val="BodyText"/>
        <w:spacing w:line="250" w:lineRule="exact"/>
        <w:ind w:left="143"/>
      </w:pPr>
      <w:r>
        <w:rPr/>
        <w:t>4.-</w:t>
      </w:r>
      <w:r>
        <w:rPr>
          <w:spacing w:val="-12"/>
        </w:rPr>
        <w:t> </w:t>
      </w:r>
      <w:r>
        <w:rPr/>
        <w:t>En</w:t>
      </w:r>
      <w:r>
        <w:rPr>
          <w:spacing w:val="-9"/>
        </w:rPr>
        <w:t> </w:t>
      </w:r>
      <w:r>
        <w:rPr/>
        <w:t>caso</w:t>
      </w:r>
      <w:r>
        <w:rPr>
          <w:spacing w:val="-10"/>
        </w:rPr>
        <w:t> </w:t>
      </w:r>
      <w:r>
        <w:rPr/>
        <w:t>de</w:t>
      </w:r>
      <w:r>
        <w:rPr>
          <w:spacing w:val="-11"/>
        </w:rPr>
        <w:t> </w:t>
      </w:r>
      <w:r>
        <w:rPr/>
        <w:t>sentirse</w:t>
      </w:r>
      <w:r>
        <w:rPr>
          <w:spacing w:val="-11"/>
        </w:rPr>
        <w:t> </w:t>
      </w:r>
      <w:r>
        <w:rPr/>
        <w:t>indispuesto,</w:t>
      </w:r>
      <w:r>
        <w:rPr>
          <w:spacing w:val="-9"/>
        </w:rPr>
        <w:t> </w:t>
      </w:r>
      <w:r>
        <w:rPr/>
        <w:t>se</w:t>
      </w:r>
      <w:r>
        <w:rPr>
          <w:spacing w:val="-11"/>
        </w:rPr>
        <w:t> </w:t>
      </w:r>
      <w:r>
        <w:rPr/>
        <w:t>compromete</w:t>
      </w:r>
      <w:r>
        <w:rPr>
          <w:spacing w:val="-9"/>
        </w:rPr>
        <w:t> </w:t>
      </w:r>
      <w:r>
        <w:rPr/>
        <w:t>a</w:t>
      </w:r>
      <w:r>
        <w:rPr>
          <w:spacing w:val="-9"/>
        </w:rPr>
        <w:t> </w:t>
      </w:r>
      <w:r>
        <w:rPr/>
        <w:t>prevenir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ello</w:t>
      </w:r>
      <w:r>
        <w:rPr>
          <w:spacing w:val="-9"/>
        </w:rPr>
        <w:t> </w:t>
      </w:r>
      <w:r>
        <w:rPr/>
        <w:t>a</w:t>
      </w:r>
      <w:r>
        <w:rPr>
          <w:spacing w:val="-9"/>
        </w:rPr>
        <w:t> </w:t>
      </w:r>
      <w:r>
        <w:rPr/>
        <w:t>los</w:t>
      </w:r>
      <w:r>
        <w:rPr>
          <w:spacing w:val="-9"/>
        </w:rPr>
        <w:t> </w:t>
      </w:r>
      <w:r>
        <w:rPr>
          <w:spacing w:val="-2"/>
        </w:rPr>
        <w:t>organizadores.</w:t>
      </w:r>
    </w:p>
    <w:p>
      <w:pPr>
        <w:pStyle w:val="BodyText"/>
        <w:spacing w:before="2"/>
        <w:ind w:left="143"/>
      </w:pPr>
      <w:r>
        <w:rPr/>
        <w:t>5.-</w:t>
      </w:r>
      <w:r>
        <w:rPr>
          <w:spacing w:val="28"/>
        </w:rPr>
        <w:t> </w:t>
      </w:r>
      <w:r>
        <w:rPr/>
        <w:t>Que</w:t>
      </w:r>
      <w:r>
        <w:rPr>
          <w:spacing w:val="28"/>
        </w:rPr>
        <w:t> </w:t>
      </w:r>
      <w:r>
        <w:rPr/>
        <w:t>se compromete igualmente</w:t>
      </w:r>
      <w:r>
        <w:rPr>
          <w:spacing w:val="28"/>
        </w:rPr>
        <w:t> </w:t>
      </w:r>
      <w:r>
        <w:rPr/>
        <w:t>a</w:t>
      </w:r>
      <w:r>
        <w:rPr>
          <w:spacing w:val="28"/>
        </w:rPr>
        <w:t> </w:t>
      </w:r>
      <w:r>
        <w:rPr/>
        <w:t>observar estrictamente</w:t>
      </w:r>
      <w:r>
        <w:rPr>
          <w:spacing w:val="28"/>
        </w:rPr>
        <w:t> </w:t>
      </w:r>
      <w:r>
        <w:rPr/>
        <w:t>las</w:t>
      </w:r>
      <w:r>
        <w:rPr>
          <w:spacing w:val="28"/>
        </w:rPr>
        <w:t> </w:t>
      </w:r>
      <w:r>
        <w:rPr/>
        <w:t>exigencias</w:t>
      </w:r>
      <w:r>
        <w:rPr>
          <w:spacing w:val="28"/>
        </w:rPr>
        <w:t> </w:t>
      </w:r>
      <w:r>
        <w:rPr/>
        <w:t>del</w:t>
      </w:r>
      <w:r>
        <w:rPr>
          <w:spacing w:val="28"/>
        </w:rPr>
        <w:t> </w:t>
      </w:r>
      <w:r>
        <w:rPr/>
        <w:t>Reglamento particular de la competición y las decisiones de los jueces.</w:t>
      </w:r>
    </w:p>
    <w:p>
      <w:pPr>
        <w:pStyle w:val="BodyText"/>
        <w:spacing w:before="253"/>
        <w:ind w:left="143" w:right="131"/>
        <w:jc w:val="both"/>
      </w:pPr>
      <w:r>
        <w:rPr/>
        <w:t>Firmando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presente</w:t>
      </w:r>
      <w:r>
        <w:rPr>
          <w:spacing w:val="-2"/>
        </w:rPr>
        <w:t> </w:t>
      </w:r>
      <w:r>
        <w:rPr/>
        <w:t>declaración,</w:t>
      </w:r>
      <w:r>
        <w:rPr>
          <w:spacing w:val="-1"/>
        </w:rPr>
        <w:t> </w:t>
      </w:r>
      <w:r>
        <w:rPr/>
        <w:t>descarga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los</w:t>
      </w:r>
      <w:r>
        <w:rPr>
          <w:spacing w:val="-3"/>
        </w:rPr>
        <w:t> </w:t>
      </w:r>
      <w:r>
        <w:rPr/>
        <w:t>organizadores</w:t>
      </w:r>
      <w:r>
        <w:rPr>
          <w:spacing w:val="-1"/>
        </w:rPr>
        <w:t> </w:t>
      </w:r>
      <w:r>
        <w:rPr/>
        <w:t>del </w:t>
      </w:r>
      <w:r>
        <w:rPr>
          <w:b/>
        </w:rPr>
        <w:t>XLVII</w:t>
      </w:r>
      <w:r>
        <w:rPr>
          <w:b/>
          <w:spacing w:val="-3"/>
        </w:rPr>
        <w:t> </w:t>
      </w:r>
      <w:r>
        <w:rPr>
          <w:b/>
        </w:rPr>
        <w:t>TROFEO NUESTRA SEÑORA DE LORETO</w:t>
      </w:r>
      <w:r>
        <w:rPr/>
        <w:t>, de toda responsabilidad en caso de accidente que provenga de los entrenamientos o de la competición.</w:t>
      </w:r>
    </w:p>
    <w:p>
      <w:pPr>
        <w:pStyle w:val="BodyText"/>
        <w:spacing w:before="27"/>
      </w:pPr>
    </w:p>
    <w:p>
      <w:pPr>
        <w:pStyle w:val="Heading2"/>
        <w:ind w:right="11"/>
      </w:pPr>
      <w:r>
        <w:rPr>
          <w:spacing w:val="-2"/>
        </w:rPr>
        <w:t>AUTORIZACIÓN</w:t>
      </w:r>
      <w:r>
        <w:rPr>
          <w:spacing w:val="-11"/>
        </w:rPr>
        <w:t> </w:t>
      </w:r>
      <w:r>
        <w:rPr>
          <w:spacing w:val="-2"/>
        </w:rPr>
        <w:t>DE</w:t>
      </w:r>
      <w:r>
        <w:rPr>
          <w:spacing w:val="-5"/>
        </w:rPr>
        <w:t> </w:t>
      </w:r>
      <w:r>
        <w:rPr>
          <w:spacing w:val="-2"/>
        </w:rPr>
        <w:t>CESIÓN</w:t>
      </w:r>
      <w:r>
        <w:rPr>
          <w:spacing w:val="-3"/>
        </w:rPr>
        <w:t> </w:t>
      </w:r>
      <w:r>
        <w:rPr>
          <w:spacing w:val="-2"/>
        </w:rPr>
        <w:t>DE</w:t>
      </w:r>
      <w:r>
        <w:rPr>
          <w:spacing w:val="-8"/>
        </w:rPr>
        <w:t> </w:t>
      </w:r>
      <w:r>
        <w:rPr>
          <w:spacing w:val="-2"/>
        </w:rPr>
        <w:t>DATOS</w:t>
      </w:r>
      <w:r>
        <w:rPr>
          <w:spacing w:val="-4"/>
        </w:rPr>
        <w:t> </w:t>
      </w:r>
      <w:r>
        <w:rPr>
          <w:spacing w:val="-2"/>
        </w:rPr>
        <w:t>PERSONALES</w:t>
      </w:r>
      <w:r>
        <w:rPr>
          <w:spacing w:val="-8"/>
        </w:rPr>
        <w:t> </w:t>
      </w:r>
      <w:r>
        <w:rPr>
          <w:spacing w:val="-2"/>
        </w:rPr>
        <w:t>A</w:t>
      </w:r>
      <w:r>
        <w:rPr>
          <w:spacing w:val="-8"/>
        </w:rPr>
        <w:t> </w:t>
      </w:r>
      <w:r>
        <w:rPr>
          <w:spacing w:val="-2"/>
        </w:rPr>
        <w:t>TERCEROS</w:t>
      </w:r>
    </w:p>
    <w:p>
      <w:pPr>
        <w:pStyle w:val="BodyText"/>
        <w:spacing w:before="160"/>
        <w:ind w:left="143" w:right="127" w:hanging="1"/>
        <w:jc w:val="both"/>
      </w:pPr>
      <w:r>
        <w:rPr/>
        <w:t>Así mismo, </w:t>
      </w:r>
      <w:r>
        <w:rPr>
          <w:b/>
        </w:rPr>
        <w:t>AUTORIZO</w:t>
      </w:r>
      <w:r>
        <w:rPr>
          <w:b/>
          <w:spacing w:val="-2"/>
        </w:rPr>
        <w:t> </w:t>
      </w:r>
      <w:r>
        <w:rPr/>
        <w:t>expresamente</w:t>
      </w:r>
      <w:r>
        <w:rPr>
          <w:spacing w:val="-2"/>
        </w:rPr>
        <w:t> </w:t>
      </w:r>
      <w:r>
        <w:rPr/>
        <w:t>al</w:t>
      </w:r>
      <w:r>
        <w:rPr>
          <w:spacing w:val="-3"/>
        </w:rPr>
        <w:t> </w:t>
      </w:r>
      <w:r>
        <w:rPr/>
        <w:t>Mando Aéreo de</w:t>
      </w:r>
      <w:r>
        <w:rPr>
          <w:spacing w:val="-2"/>
        </w:rPr>
        <w:t> </w:t>
      </w:r>
      <w:r>
        <w:rPr/>
        <w:t>Canarias</w:t>
      </w:r>
      <w:r>
        <w:rPr>
          <w:spacing w:val="-2"/>
        </w:rPr>
        <w:t> </w:t>
      </w:r>
      <w:r>
        <w:rPr/>
        <w:t>(Junta de Educación Física y Deportes</w:t>
      </w:r>
      <w:r>
        <w:rPr>
          <w:spacing w:val="-1"/>
        </w:rPr>
        <w:t> </w:t>
      </w:r>
      <w:r>
        <w:rPr/>
        <w:t>del</w:t>
      </w:r>
      <w:r>
        <w:rPr>
          <w:spacing w:val="-1"/>
        </w:rPr>
        <w:t> </w:t>
      </w:r>
      <w:r>
        <w:rPr/>
        <w:t>MACAN)</w:t>
      </w:r>
      <w:r>
        <w:rPr>
          <w:spacing w:val="-2"/>
        </w:rPr>
        <w:t> </w:t>
      </w:r>
      <w:r>
        <w:rPr/>
        <w:t>a ceder mis</w:t>
      </w:r>
      <w:r>
        <w:rPr>
          <w:spacing w:val="-1"/>
        </w:rPr>
        <w:t> </w:t>
      </w:r>
      <w:r>
        <w:rPr/>
        <w:t>datos</w:t>
      </w:r>
      <w:r>
        <w:rPr>
          <w:spacing w:val="-1"/>
        </w:rPr>
        <w:t> </w:t>
      </w:r>
      <w:r>
        <w:rPr/>
        <w:t>personales (nombre, apellidos y</w:t>
      </w:r>
      <w:r>
        <w:rPr>
          <w:spacing w:val="-1"/>
        </w:rPr>
        <w:t> </w:t>
      </w:r>
      <w:r>
        <w:rPr/>
        <w:t>teléfono)</w:t>
      </w:r>
      <w:r>
        <w:rPr>
          <w:spacing w:val="-1"/>
        </w:rPr>
        <w:t> </w:t>
      </w:r>
      <w:r>
        <w:rPr/>
        <w:t>al</w:t>
      </w:r>
      <w:r>
        <w:rPr>
          <w:spacing w:val="-2"/>
        </w:rPr>
        <w:t> </w:t>
      </w:r>
      <w:r>
        <w:rPr/>
        <w:t>resto</w:t>
      </w:r>
      <w:r>
        <w:rPr>
          <w:spacing w:val="-1"/>
        </w:rPr>
        <w:t> </w:t>
      </w:r>
      <w:r>
        <w:rPr/>
        <w:t>de los</w:t>
      </w:r>
      <w:r>
        <w:rPr>
          <w:spacing w:val="-2"/>
        </w:rPr>
        <w:t> </w:t>
      </w:r>
      <w:r>
        <w:rPr/>
        <w:t>participantes</w:t>
      </w:r>
      <w:r>
        <w:rPr>
          <w:spacing w:val="-3"/>
        </w:rPr>
        <w:t> </w:t>
      </w:r>
      <w:r>
        <w:rPr/>
        <w:t>en</w:t>
      </w:r>
      <w:r>
        <w:rPr>
          <w:spacing w:val="-4"/>
        </w:rPr>
        <w:t> </w:t>
      </w:r>
      <w:r>
        <w:rPr/>
        <w:t>el</w:t>
      </w:r>
      <w:r>
        <w:rPr>
          <w:spacing w:val="-2"/>
        </w:rPr>
        <w:t> </w:t>
      </w:r>
      <w:r>
        <w:rPr>
          <w:b/>
        </w:rPr>
        <w:t>XLVII</w:t>
      </w:r>
      <w:r>
        <w:rPr>
          <w:b/>
          <w:spacing w:val="-5"/>
        </w:rPr>
        <w:t> </w:t>
      </w:r>
      <w:r>
        <w:rPr>
          <w:b/>
        </w:rPr>
        <w:t>TROFEO</w:t>
      </w:r>
      <w:r>
        <w:rPr>
          <w:b/>
          <w:spacing w:val="-3"/>
        </w:rPr>
        <w:t> </w:t>
      </w:r>
      <w:r>
        <w:rPr>
          <w:b/>
        </w:rPr>
        <w:t>NUESTRA</w:t>
      </w:r>
      <w:r>
        <w:rPr>
          <w:b/>
          <w:spacing w:val="-2"/>
        </w:rPr>
        <w:t> </w:t>
      </w:r>
      <w:r>
        <w:rPr>
          <w:b/>
        </w:rPr>
        <w:t>SEÑORA</w:t>
      </w:r>
      <w:r>
        <w:rPr>
          <w:b/>
          <w:spacing w:val="-1"/>
        </w:rPr>
        <w:t> </w:t>
      </w:r>
      <w:r>
        <w:rPr>
          <w:b/>
        </w:rPr>
        <w:t>DE</w:t>
      </w:r>
      <w:r>
        <w:rPr>
          <w:b/>
          <w:spacing w:val="-5"/>
        </w:rPr>
        <w:t> </w:t>
      </w:r>
      <w:r>
        <w:rPr>
          <w:b/>
        </w:rPr>
        <w:t>LORETO</w:t>
      </w:r>
      <w:r>
        <w:rPr/>
        <w:t>,</w:t>
      </w:r>
      <w:r>
        <w:rPr>
          <w:spacing w:val="-3"/>
        </w:rPr>
        <w:t> </w:t>
      </w:r>
      <w:r>
        <w:rPr/>
        <w:t>con</w:t>
      </w:r>
      <w:r>
        <w:rPr>
          <w:spacing w:val="-3"/>
        </w:rPr>
        <w:t> </w:t>
      </w:r>
      <w:r>
        <w:rPr/>
        <w:t>la</w:t>
      </w:r>
      <w:r>
        <w:rPr>
          <w:spacing w:val="-4"/>
        </w:rPr>
        <w:t> </w:t>
      </w:r>
      <w:r>
        <w:rPr/>
        <w:t>única</w:t>
      </w:r>
      <w:r>
        <w:rPr>
          <w:spacing w:val="-3"/>
        </w:rPr>
        <w:t> </w:t>
      </w:r>
      <w:r>
        <w:rPr/>
        <w:t>finalidad de coordinar la organización y asistencia a los diferentes partidos, y hasta que finalice mi participación en la competición deportiva objeto de la presente autorización. Los datos proporcionados</w:t>
      </w:r>
      <w:r>
        <w:rPr>
          <w:spacing w:val="-5"/>
        </w:rPr>
        <w:t> </w:t>
      </w:r>
      <w:r>
        <w:rPr/>
        <w:t>se</w:t>
      </w:r>
      <w:r>
        <w:rPr>
          <w:spacing w:val="-5"/>
        </w:rPr>
        <w:t> </w:t>
      </w:r>
      <w:r>
        <w:rPr/>
        <w:t>conservarán</w:t>
      </w:r>
      <w:r>
        <w:rPr>
          <w:spacing w:val="-6"/>
        </w:rPr>
        <w:t> </w:t>
      </w:r>
      <w:r>
        <w:rPr/>
        <w:t>durante</w:t>
      </w:r>
      <w:r>
        <w:rPr>
          <w:spacing w:val="-5"/>
        </w:rPr>
        <w:t> </w:t>
      </w:r>
      <w:r>
        <w:rPr/>
        <w:t>el</w:t>
      </w:r>
      <w:r>
        <w:rPr>
          <w:spacing w:val="-6"/>
        </w:rPr>
        <w:t> </w:t>
      </w:r>
      <w:r>
        <w:rPr/>
        <w:t>tiempo</w:t>
      </w:r>
      <w:r>
        <w:rPr>
          <w:spacing w:val="-8"/>
        </w:rPr>
        <w:t> </w:t>
      </w:r>
      <w:r>
        <w:rPr/>
        <w:t>necesario</w:t>
      </w:r>
      <w:r>
        <w:rPr>
          <w:spacing w:val="-3"/>
        </w:rPr>
        <w:t> </w:t>
      </w:r>
      <w:r>
        <w:rPr/>
        <w:t>para</w:t>
      </w:r>
      <w:r>
        <w:rPr>
          <w:spacing w:val="-5"/>
        </w:rPr>
        <w:t> </w:t>
      </w:r>
      <w:r>
        <w:rPr/>
        <w:t>cumplir</w:t>
      </w:r>
      <w:r>
        <w:rPr>
          <w:spacing w:val="-4"/>
        </w:rPr>
        <w:t> </w:t>
      </w:r>
      <w:r>
        <w:rPr/>
        <w:t>con</w:t>
      </w:r>
      <w:r>
        <w:rPr>
          <w:spacing w:val="-4"/>
        </w:rPr>
        <w:t> </w:t>
      </w:r>
      <w:r>
        <w:rPr/>
        <w:t>la</w:t>
      </w:r>
      <w:r>
        <w:rPr>
          <w:spacing w:val="-5"/>
        </w:rPr>
        <w:t> </w:t>
      </w:r>
      <w:r>
        <w:rPr/>
        <w:t>finalidad</w:t>
      </w:r>
      <w:r>
        <w:rPr>
          <w:spacing w:val="-3"/>
        </w:rPr>
        <w:t> </w:t>
      </w:r>
      <w:r>
        <w:rPr/>
        <w:t>para</w:t>
      </w:r>
      <w:r>
        <w:rPr>
          <w:spacing w:val="-6"/>
        </w:rPr>
        <w:t> </w:t>
      </w:r>
      <w:r>
        <w:rPr/>
        <w:t>la que se recaban y ceden. Tomando conocimiento y aceptando que tanto el Mando Aéreo de Canarias</w:t>
      </w:r>
      <w:r>
        <w:rPr>
          <w:spacing w:val="-8"/>
        </w:rPr>
        <w:t> </w:t>
      </w:r>
      <w:r>
        <w:rPr/>
        <w:t>como</w:t>
      </w:r>
      <w:r>
        <w:rPr>
          <w:spacing w:val="-10"/>
        </w:rPr>
        <w:t> </w:t>
      </w:r>
      <w:r>
        <w:rPr/>
        <w:t>todos</w:t>
      </w:r>
      <w:r>
        <w:rPr>
          <w:spacing w:val="-8"/>
        </w:rPr>
        <w:t> </w:t>
      </w:r>
      <w:r>
        <w:rPr/>
        <w:t>los</w:t>
      </w:r>
      <w:r>
        <w:rPr>
          <w:spacing w:val="-10"/>
        </w:rPr>
        <w:t> </w:t>
      </w:r>
      <w:r>
        <w:rPr/>
        <w:t>participantes</w:t>
      </w:r>
      <w:r>
        <w:rPr>
          <w:spacing w:val="-10"/>
        </w:rPr>
        <w:t> </w:t>
      </w:r>
      <w:r>
        <w:rPr/>
        <w:t>adquieren</w:t>
      </w:r>
      <w:r>
        <w:rPr>
          <w:spacing w:val="-10"/>
        </w:rPr>
        <w:t> </w:t>
      </w:r>
      <w:r>
        <w:rPr/>
        <w:t>obligación</w:t>
      </w:r>
      <w:r>
        <w:rPr>
          <w:spacing w:val="-10"/>
        </w:rPr>
        <w:t> </w:t>
      </w:r>
      <w:r>
        <w:rPr/>
        <w:t>de</w:t>
      </w:r>
      <w:r>
        <w:rPr>
          <w:spacing w:val="-9"/>
        </w:rPr>
        <w:t> </w:t>
      </w:r>
      <w:r>
        <w:rPr/>
        <w:t>eliminar</w:t>
      </w:r>
      <w:r>
        <w:rPr>
          <w:spacing w:val="-8"/>
        </w:rPr>
        <w:t> </w:t>
      </w:r>
      <w:r>
        <w:rPr/>
        <w:t>los</w:t>
      </w:r>
      <w:r>
        <w:rPr>
          <w:spacing w:val="-9"/>
        </w:rPr>
        <w:t> </w:t>
      </w:r>
      <w:r>
        <w:rPr/>
        <w:t>datos</w:t>
      </w:r>
      <w:r>
        <w:rPr>
          <w:spacing w:val="-10"/>
        </w:rPr>
        <w:t> </w:t>
      </w:r>
      <w:r>
        <w:rPr/>
        <w:t>del</w:t>
      </w:r>
      <w:r>
        <w:rPr>
          <w:spacing w:val="-10"/>
        </w:rPr>
        <w:t> </w:t>
      </w:r>
      <w:r>
        <w:rPr/>
        <w:t>resto</w:t>
      </w:r>
      <w:r>
        <w:rPr>
          <w:spacing w:val="-10"/>
        </w:rPr>
        <w:t> </w:t>
      </w:r>
      <w:r>
        <w:rPr/>
        <w:t>de</w:t>
      </w:r>
      <w:r>
        <w:rPr>
          <w:spacing w:val="-7"/>
        </w:rPr>
        <w:t> </w:t>
      </w:r>
      <w:r>
        <w:rPr/>
        <w:t>los competidores una vez finalizada la competición.</w:t>
      </w:r>
    </w:p>
    <w:p>
      <w:pPr>
        <w:spacing w:before="162"/>
        <w:ind w:left="16" w:right="9" w:firstLine="0"/>
        <w:jc w:val="center"/>
        <w:rPr>
          <w:b/>
          <w:sz w:val="22"/>
        </w:rPr>
      </w:pPr>
      <w:r>
        <w:rPr>
          <w:b/>
          <w:color w:val="1F1F1F"/>
          <w:sz w:val="22"/>
        </w:rPr>
        <w:t>DERECHOS</w:t>
      </w:r>
      <w:r>
        <w:rPr>
          <w:b/>
          <w:color w:val="1F1F1F"/>
          <w:spacing w:val="-14"/>
          <w:sz w:val="22"/>
        </w:rPr>
        <w:t> </w:t>
      </w:r>
      <w:r>
        <w:rPr>
          <w:b/>
          <w:color w:val="1F1F1F"/>
          <w:sz w:val="22"/>
        </w:rPr>
        <w:t>DE</w:t>
      </w:r>
      <w:r>
        <w:rPr>
          <w:b/>
          <w:color w:val="1F1F1F"/>
          <w:spacing w:val="-13"/>
          <w:sz w:val="22"/>
        </w:rPr>
        <w:t> </w:t>
      </w:r>
      <w:r>
        <w:rPr>
          <w:b/>
          <w:color w:val="1F1F1F"/>
          <w:spacing w:val="-2"/>
          <w:sz w:val="22"/>
        </w:rPr>
        <w:t>IMAGEN</w:t>
      </w:r>
    </w:p>
    <w:p>
      <w:pPr>
        <w:pStyle w:val="BodyText"/>
        <w:spacing w:line="259" w:lineRule="auto" w:before="140"/>
        <w:ind w:left="143" w:right="126"/>
        <w:jc w:val="both"/>
      </w:pPr>
      <w:r>
        <w:rPr>
          <w:color w:val="1F1F1F"/>
        </w:rPr>
        <w:t>La</w:t>
      </w:r>
      <w:r>
        <w:rPr>
          <w:color w:val="1F1F1F"/>
          <w:spacing w:val="-8"/>
        </w:rPr>
        <w:t> </w:t>
      </w:r>
      <w:r>
        <w:rPr>
          <w:color w:val="1F1F1F"/>
        </w:rPr>
        <w:t>inscripción</w:t>
      </w:r>
      <w:r>
        <w:rPr>
          <w:color w:val="1F1F1F"/>
          <w:spacing w:val="-8"/>
        </w:rPr>
        <w:t> </w:t>
      </w:r>
      <w:r>
        <w:rPr>
          <w:color w:val="1F1F1F"/>
        </w:rPr>
        <w:t>en</w:t>
      </w:r>
      <w:r>
        <w:rPr>
          <w:color w:val="1F1F1F"/>
          <w:spacing w:val="-8"/>
        </w:rPr>
        <w:t> </w:t>
      </w:r>
      <w:r>
        <w:rPr>
          <w:color w:val="1F1F1F"/>
        </w:rPr>
        <w:t>este</w:t>
      </w:r>
      <w:r>
        <w:rPr>
          <w:color w:val="1F1F1F"/>
          <w:spacing w:val="-8"/>
        </w:rPr>
        <w:t> </w:t>
      </w:r>
      <w:r>
        <w:rPr>
          <w:color w:val="1F1F1F"/>
        </w:rPr>
        <w:t>Trofeo</w:t>
      </w:r>
      <w:r>
        <w:rPr>
          <w:color w:val="1F1F1F"/>
          <w:spacing w:val="-7"/>
        </w:rPr>
        <w:t> </w:t>
      </w:r>
      <w:r>
        <w:rPr>
          <w:color w:val="1F1F1F"/>
        </w:rPr>
        <w:t>implica</w:t>
      </w:r>
      <w:r>
        <w:rPr>
          <w:color w:val="1F1F1F"/>
          <w:spacing w:val="-9"/>
        </w:rPr>
        <w:t> </w:t>
      </w:r>
      <w:r>
        <w:rPr>
          <w:color w:val="1F1F1F"/>
        </w:rPr>
        <w:t>la</w:t>
      </w:r>
      <w:r>
        <w:rPr>
          <w:color w:val="1F1F1F"/>
          <w:spacing w:val="-8"/>
        </w:rPr>
        <w:t> </w:t>
      </w:r>
      <w:r>
        <w:rPr>
          <w:color w:val="1F1F1F"/>
        </w:rPr>
        <w:t>cesión</w:t>
      </w:r>
      <w:r>
        <w:rPr>
          <w:color w:val="1F1F1F"/>
          <w:spacing w:val="-8"/>
        </w:rPr>
        <w:t> </w:t>
      </w:r>
      <w:r>
        <w:rPr>
          <w:color w:val="1F1F1F"/>
        </w:rPr>
        <w:t>de</w:t>
      </w:r>
      <w:r>
        <w:rPr>
          <w:color w:val="1F1F1F"/>
          <w:spacing w:val="-12"/>
        </w:rPr>
        <w:t> </w:t>
      </w:r>
      <w:r>
        <w:rPr>
          <w:color w:val="1F1F1F"/>
        </w:rPr>
        <w:t>los</w:t>
      </w:r>
      <w:r>
        <w:rPr>
          <w:color w:val="1F1F1F"/>
          <w:spacing w:val="-8"/>
        </w:rPr>
        <w:t> </w:t>
      </w:r>
      <w:r>
        <w:rPr>
          <w:color w:val="1F1F1F"/>
        </w:rPr>
        <w:t>derechos</w:t>
      </w:r>
      <w:r>
        <w:rPr>
          <w:color w:val="1F1F1F"/>
          <w:spacing w:val="-9"/>
        </w:rPr>
        <w:t> </w:t>
      </w:r>
      <w:r>
        <w:rPr>
          <w:color w:val="1F1F1F"/>
        </w:rPr>
        <w:t>de</w:t>
      </w:r>
      <w:r>
        <w:rPr>
          <w:color w:val="1F1F1F"/>
          <w:spacing w:val="-8"/>
        </w:rPr>
        <w:t> </w:t>
      </w:r>
      <w:r>
        <w:rPr>
          <w:color w:val="1F1F1F"/>
        </w:rPr>
        <w:t>explotación</w:t>
      </w:r>
      <w:r>
        <w:rPr>
          <w:color w:val="1F1F1F"/>
          <w:spacing w:val="-8"/>
        </w:rPr>
        <w:t> </w:t>
      </w:r>
      <w:r>
        <w:rPr>
          <w:color w:val="1F1F1F"/>
        </w:rPr>
        <w:t>de</w:t>
      </w:r>
      <w:r>
        <w:rPr>
          <w:color w:val="1F1F1F"/>
          <w:spacing w:val="-8"/>
        </w:rPr>
        <w:t> </w:t>
      </w:r>
      <w:r>
        <w:rPr>
          <w:color w:val="1F1F1F"/>
        </w:rPr>
        <w:t>imagen</w:t>
      </w:r>
      <w:r>
        <w:rPr>
          <w:color w:val="1F1F1F"/>
          <w:spacing w:val="-8"/>
        </w:rPr>
        <w:t> </w:t>
      </w:r>
      <w:r>
        <w:rPr>
          <w:color w:val="1F1F1F"/>
        </w:rPr>
        <w:t>y</w:t>
      </w:r>
      <w:r>
        <w:rPr>
          <w:color w:val="1F1F1F"/>
          <w:spacing w:val="-9"/>
        </w:rPr>
        <w:t> </w:t>
      </w:r>
      <w:r>
        <w:rPr>
          <w:color w:val="1F1F1F"/>
        </w:rPr>
        <w:t>figura al</w:t>
      </w:r>
      <w:r>
        <w:rPr>
          <w:color w:val="1F1F1F"/>
          <w:spacing w:val="-2"/>
        </w:rPr>
        <w:t> </w:t>
      </w:r>
      <w:r>
        <w:rPr>
          <w:color w:val="1F1F1F"/>
        </w:rPr>
        <w:t>Ministerio</w:t>
      </w:r>
      <w:r>
        <w:rPr>
          <w:color w:val="1F1F1F"/>
          <w:spacing w:val="-2"/>
        </w:rPr>
        <w:t> </w:t>
      </w:r>
      <w:r>
        <w:rPr>
          <w:color w:val="1F1F1F"/>
        </w:rPr>
        <w:t>de</w:t>
      </w:r>
      <w:r>
        <w:rPr>
          <w:color w:val="1F1F1F"/>
          <w:spacing w:val="-1"/>
        </w:rPr>
        <w:t> </w:t>
      </w:r>
      <w:r>
        <w:rPr>
          <w:color w:val="1F1F1F"/>
        </w:rPr>
        <w:t>Defensa,</w:t>
      </w:r>
      <w:r>
        <w:rPr>
          <w:color w:val="1F1F1F"/>
          <w:spacing w:val="-2"/>
        </w:rPr>
        <w:t> </w:t>
      </w:r>
      <w:r>
        <w:rPr>
          <w:color w:val="1F1F1F"/>
        </w:rPr>
        <w:t>para</w:t>
      </w:r>
      <w:r>
        <w:rPr>
          <w:color w:val="1F1F1F"/>
          <w:spacing w:val="-2"/>
        </w:rPr>
        <w:t> </w:t>
      </w:r>
      <w:r>
        <w:rPr>
          <w:color w:val="1F1F1F"/>
        </w:rPr>
        <w:t>que</w:t>
      </w:r>
      <w:r>
        <w:rPr>
          <w:color w:val="1F1F1F"/>
          <w:spacing w:val="-1"/>
        </w:rPr>
        <w:t> </w:t>
      </w:r>
      <w:r>
        <w:rPr>
          <w:color w:val="1F1F1F"/>
        </w:rPr>
        <w:t>pueda</w:t>
      </w:r>
      <w:r>
        <w:rPr>
          <w:color w:val="1F1F1F"/>
          <w:spacing w:val="-2"/>
        </w:rPr>
        <w:t> </w:t>
      </w:r>
      <w:r>
        <w:rPr>
          <w:color w:val="1F1F1F"/>
        </w:rPr>
        <w:t>usarlos</w:t>
      </w:r>
      <w:r>
        <w:rPr>
          <w:color w:val="1F1F1F"/>
          <w:spacing w:val="-2"/>
        </w:rPr>
        <w:t> </w:t>
      </w:r>
      <w:r>
        <w:rPr>
          <w:color w:val="1F1F1F"/>
        </w:rPr>
        <w:t>en</w:t>
      </w:r>
      <w:r>
        <w:rPr>
          <w:color w:val="1F1F1F"/>
          <w:spacing w:val="-2"/>
        </w:rPr>
        <w:t> </w:t>
      </w:r>
      <w:r>
        <w:rPr>
          <w:color w:val="1F1F1F"/>
        </w:rPr>
        <w:t>reproducciones</w:t>
      </w:r>
      <w:r>
        <w:rPr>
          <w:color w:val="1F1F1F"/>
          <w:spacing w:val="-2"/>
        </w:rPr>
        <w:t> </w:t>
      </w:r>
      <w:r>
        <w:rPr>
          <w:color w:val="1F1F1F"/>
        </w:rPr>
        <w:t>gráficas, cinematográficas, internet</w:t>
      </w:r>
      <w:r>
        <w:rPr>
          <w:color w:val="1F1F1F"/>
          <w:spacing w:val="-7"/>
        </w:rPr>
        <w:t> </w:t>
      </w:r>
      <w:r>
        <w:rPr>
          <w:color w:val="1F1F1F"/>
        </w:rPr>
        <w:t>y</w:t>
      </w:r>
      <w:r>
        <w:rPr>
          <w:color w:val="1F1F1F"/>
          <w:spacing w:val="-8"/>
        </w:rPr>
        <w:t> </w:t>
      </w:r>
      <w:r>
        <w:rPr>
          <w:color w:val="1F1F1F"/>
        </w:rPr>
        <w:t>video-</w:t>
      </w:r>
      <w:r>
        <w:rPr>
          <w:color w:val="1F1F1F"/>
          <w:spacing w:val="-8"/>
        </w:rPr>
        <w:t> </w:t>
      </w:r>
      <w:r>
        <w:rPr>
          <w:color w:val="1F1F1F"/>
        </w:rPr>
        <w:t>graficas,</w:t>
      </w:r>
      <w:r>
        <w:rPr>
          <w:color w:val="1F1F1F"/>
          <w:spacing w:val="-8"/>
        </w:rPr>
        <w:t> </w:t>
      </w:r>
      <w:r>
        <w:rPr>
          <w:color w:val="1F1F1F"/>
        </w:rPr>
        <w:t>así</w:t>
      </w:r>
      <w:r>
        <w:rPr>
          <w:color w:val="1F1F1F"/>
          <w:spacing w:val="-8"/>
        </w:rPr>
        <w:t> </w:t>
      </w:r>
      <w:r>
        <w:rPr>
          <w:color w:val="1F1F1F"/>
        </w:rPr>
        <w:t>como</w:t>
      </w:r>
      <w:r>
        <w:rPr>
          <w:color w:val="1F1F1F"/>
          <w:spacing w:val="-4"/>
        </w:rPr>
        <w:t> </w:t>
      </w:r>
      <w:r>
        <w:rPr>
          <w:color w:val="1F1F1F"/>
        </w:rPr>
        <w:t>para</w:t>
      </w:r>
      <w:r>
        <w:rPr>
          <w:color w:val="1F1F1F"/>
          <w:spacing w:val="-9"/>
        </w:rPr>
        <w:t> </w:t>
      </w:r>
      <w:r>
        <w:rPr>
          <w:color w:val="1F1F1F"/>
        </w:rPr>
        <w:t>su</w:t>
      </w:r>
      <w:r>
        <w:rPr>
          <w:color w:val="1F1F1F"/>
          <w:spacing w:val="-6"/>
        </w:rPr>
        <w:t> </w:t>
      </w:r>
      <w:r>
        <w:rPr>
          <w:color w:val="1F1F1F"/>
        </w:rPr>
        <w:t>promoción,</w:t>
      </w:r>
      <w:r>
        <w:rPr>
          <w:color w:val="1F1F1F"/>
          <w:spacing w:val="-4"/>
        </w:rPr>
        <w:t> </w:t>
      </w:r>
      <w:r>
        <w:rPr>
          <w:color w:val="1F1F1F"/>
        </w:rPr>
        <w:t>siendo</w:t>
      </w:r>
      <w:r>
        <w:rPr>
          <w:color w:val="1F1F1F"/>
          <w:spacing w:val="-7"/>
        </w:rPr>
        <w:t> </w:t>
      </w:r>
      <w:r>
        <w:rPr>
          <w:color w:val="1F1F1F"/>
        </w:rPr>
        <w:t>esta</w:t>
      </w:r>
      <w:r>
        <w:rPr>
          <w:color w:val="1F1F1F"/>
          <w:spacing w:val="-9"/>
        </w:rPr>
        <w:t> </w:t>
      </w:r>
      <w:r>
        <w:rPr>
          <w:color w:val="1F1F1F"/>
        </w:rPr>
        <w:t>cesión</w:t>
      </w:r>
      <w:r>
        <w:rPr>
          <w:color w:val="1F1F1F"/>
          <w:spacing w:val="-9"/>
        </w:rPr>
        <w:t> </w:t>
      </w:r>
      <w:r>
        <w:rPr>
          <w:color w:val="1F1F1F"/>
        </w:rPr>
        <w:t>gratuita.</w:t>
      </w:r>
      <w:r>
        <w:rPr>
          <w:color w:val="1F1F1F"/>
          <w:spacing w:val="-4"/>
        </w:rPr>
        <w:t> </w:t>
      </w:r>
      <w:r>
        <w:rPr>
          <w:color w:val="1F1F1F"/>
        </w:rPr>
        <w:t>Todo</w:t>
      </w:r>
      <w:r>
        <w:rPr>
          <w:color w:val="1F1F1F"/>
          <w:spacing w:val="-9"/>
        </w:rPr>
        <w:t> </w:t>
      </w:r>
      <w:r>
        <w:rPr>
          <w:color w:val="1F1F1F"/>
        </w:rPr>
        <w:t>ello,</w:t>
      </w:r>
      <w:r>
        <w:rPr>
          <w:color w:val="1F1F1F"/>
          <w:spacing w:val="-4"/>
        </w:rPr>
        <w:t> </w:t>
      </w:r>
      <w:r>
        <w:rPr>
          <w:color w:val="1F1F1F"/>
        </w:rPr>
        <w:t>de acuerdo con lo establecido en el Reglamento (UE) 2016/679 del Parlamento Europeo y del Consejo</w:t>
      </w:r>
      <w:r>
        <w:rPr>
          <w:color w:val="1F1F1F"/>
          <w:spacing w:val="-8"/>
        </w:rPr>
        <w:t> </w:t>
      </w:r>
      <w:r>
        <w:rPr>
          <w:color w:val="1F1F1F"/>
        </w:rPr>
        <w:t>de</w:t>
      </w:r>
      <w:r>
        <w:rPr>
          <w:color w:val="1F1F1F"/>
          <w:spacing w:val="-10"/>
        </w:rPr>
        <w:t> </w:t>
      </w:r>
      <w:r>
        <w:rPr>
          <w:color w:val="1F1F1F"/>
        </w:rPr>
        <w:t>27</w:t>
      </w:r>
      <w:r>
        <w:rPr>
          <w:color w:val="1F1F1F"/>
          <w:spacing w:val="-10"/>
        </w:rPr>
        <w:t> </w:t>
      </w:r>
      <w:r>
        <w:rPr>
          <w:color w:val="1F1F1F"/>
        </w:rPr>
        <w:t>de</w:t>
      </w:r>
      <w:r>
        <w:rPr>
          <w:color w:val="1F1F1F"/>
          <w:spacing w:val="-10"/>
        </w:rPr>
        <w:t> </w:t>
      </w:r>
      <w:r>
        <w:rPr>
          <w:color w:val="1F1F1F"/>
        </w:rPr>
        <w:t>abril</w:t>
      </w:r>
      <w:r>
        <w:rPr>
          <w:color w:val="1F1F1F"/>
          <w:spacing w:val="-9"/>
        </w:rPr>
        <w:t> </w:t>
      </w:r>
      <w:r>
        <w:rPr>
          <w:color w:val="1F1F1F"/>
        </w:rPr>
        <w:t>de</w:t>
      </w:r>
      <w:r>
        <w:rPr>
          <w:color w:val="1F1F1F"/>
          <w:spacing w:val="-8"/>
        </w:rPr>
        <w:t> </w:t>
      </w:r>
      <w:r>
        <w:rPr>
          <w:color w:val="1F1F1F"/>
        </w:rPr>
        <w:t>2016</w:t>
      </w:r>
      <w:r>
        <w:rPr>
          <w:color w:val="1F1F1F"/>
          <w:spacing w:val="-10"/>
        </w:rPr>
        <w:t> </w:t>
      </w:r>
      <w:r>
        <w:rPr>
          <w:color w:val="1F1F1F"/>
        </w:rPr>
        <w:t>relativo</w:t>
      </w:r>
      <w:r>
        <w:rPr>
          <w:color w:val="1F1F1F"/>
          <w:spacing w:val="-10"/>
        </w:rPr>
        <w:t> </w:t>
      </w:r>
      <w:r>
        <w:rPr>
          <w:color w:val="1F1F1F"/>
        </w:rPr>
        <w:t>a</w:t>
      </w:r>
      <w:r>
        <w:rPr>
          <w:color w:val="1F1F1F"/>
          <w:spacing w:val="-8"/>
        </w:rPr>
        <w:t> </w:t>
      </w:r>
      <w:r>
        <w:rPr>
          <w:color w:val="1F1F1F"/>
        </w:rPr>
        <w:t>la</w:t>
      </w:r>
      <w:r>
        <w:rPr>
          <w:color w:val="1F1F1F"/>
          <w:spacing w:val="-9"/>
        </w:rPr>
        <w:t> </w:t>
      </w:r>
      <w:r>
        <w:rPr>
          <w:color w:val="1F1F1F"/>
        </w:rPr>
        <w:t>protección</w:t>
      </w:r>
      <w:r>
        <w:rPr>
          <w:color w:val="1F1F1F"/>
          <w:spacing w:val="-8"/>
        </w:rPr>
        <w:t> </w:t>
      </w:r>
      <w:r>
        <w:rPr>
          <w:color w:val="1F1F1F"/>
        </w:rPr>
        <w:t>de</w:t>
      </w:r>
      <w:r>
        <w:rPr>
          <w:color w:val="1F1F1F"/>
          <w:spacing w:val="-8"/>
        </w:rPr>
        <w:t> </w:t>
      </w:r>
      <w:r>
        <w:rPr>
          <w:color w:val="1F1F1F"/>
        </w:rPr>
        <w:t>las</w:t>
      </w:r>
      <w:r>
        <w:rPr>
          <w:color w:val="1F1F1F"/>
          <w:spacing w:val="-10"/>
        </w:rPr>
        <w:t> </w:t>
      </w:r>
      <w:r>
        <w:rPr>
          <w:color w:val="1F1F1F"/>
        </w:rPr>
        <w:t>personas</w:t>
      </w:r>
      <w:r>
        <w:rPr>
          <w:color w:val="1F1F1F"/>
          <w:spacing w:val="-9"/>
        </w:rPr>
        <w:t> </w:t>
      </w:r>
      <w:r>
        <w:rPr>
          <w:color w:val="1F1F1F"/>
        </w:rPr>
        <w:t>físicas</w:t>
      </w:r>
      <w:r>
        <w:rPr>
          <w:color w:val="1F1F1F"/>
          <w:spacing w:val="-8"/>
        </w:rPr>
        <w:t> </w:t>
      </w:r>
      <w:r>
        <w:rPr>
          <w:color w:val="1F1F1F"/>
        </w:rPr>
        <w:t>en</w:t>
      </w:r>
      <w:r>
        <w:rPr>
          <w:color w:val="1F1F1F"/>
          <w:spacing w:val="-10"/>
        </w:rPr>
        <w:t> </w:t>
      </w:r>
      <w:r>
        <w:rPr>
          <w:color w:val="1F1F1F"/>
        </w:rPr>
        <w:t>lo</w:t>
      </w:r>
      <w:r>
        <w:rPr>
          <w:color w:val="1F1F1F"/>
          <w:spacing w:val="-8"/>
        </w:rPr>
        <w:t> </w:t>
      </w:r>
      <w:r>
        <w:rPr>
          <w:color w:val="1F1F1F"/>
        </w:rPr>
        <w:t>que</w:t>
      </w:r>
      <w:r>
        <w:rPr>
          <w:color w:val="1F1F1F"/>
          <w:spacing w:val="-9"/>
        </w:rPr>
        <w:t> </w:t>
      </w:r>
      <w:r>
        <w:rPr>
          <w:color w:val="1F1F1F"/>
        </w:rPr>
        <w:t>respecta al tratamiento de datos personales y a la libre circulación de estos datos, </w:t>
      </w:r>
      <w:r>
        <w:rPr/>
        <w:t>así como en la Ley Orgánica</w:t>
      </w:r>
      <w:r>
        <w:rPr>
          <w:spacing w:val="-9"/>
        </w:rPr>
        <w:t> </w:t>
      </w:r>
      <w:r>
        <w:rPr/>
        <w:t>3/2018,</w:t>
      </w:r>
      <w:r>
        <w:rPr>
          <w:spacing w:val="-8"/>
        </w:rPr>
        <w:t> </w:t>
      </w:r>
      <w:r>
        <w:rPr/>
        <w:t>de</w:t>
      </w:r>
      <w:r>
        <w:rPr>
          <w:spacing w:val="-11"/>
        </w:rPr>
        <w:t> </w:t>
      </w:r>
      <w:r>
        <w:rPr/>
        <w:t>5</w:t>
      </w:r>
      <w:r>
        <w:rPr>
          <w:spacing w:val="-9"/>
        </w:rPr>
        <w:t> </w:t>
      </w:r>
      <w:r>
        <w:rPr/>
        <w:t>de</w:t>
      </w:r>
      <w:r>
        <w:rPr>
          <w:spacing w:val="-10"/>
        </w:rPr>
        <w:t> </w:t>
      </w:r>
      <w:r>
        <w:rPr/>
        <w:t>diciembre,</w:t>
      </w:r>
      <w:r>
        <w:rPr>
          <w:spacing w:val="-8"/>
        </w:rPr>
        <w:t> </w:t>
      </w:r>
      <w:r>
        <w:rPr/>
        <w:t>de</w:t>
      </w:r>
      <w:r>
        <w:rPr>
          <w:spacing w:val="-11"/>
        </w:rPr>
        <w:t> </w:t>
      </w:r>
      <w:r>
        <w:rPr/>
        <w:t>Protección</w:t>
      </w:r>
      <w:r>
        <w:rPr>
          <w:spacing w:val="-8"/>
        </w:rPr>
        <w:t> </w:t>
      </w:r>
      <w:r>
        <w:rPr/>
        <w:t>de</w:t>
      </w:r>
      <w:r>
        <w:rPr>
          <w:spacing w:val="-11"/>
        </w:rPr>
        <w:t> </w:t>
      </w:r>
      <w:r>
        <w:rPr/>
        <w:t>Datos</w:t>
      </w:r>
      <w:r>
        <w:rPr>
          <w:spacing w:val="-9"/>
        </w:rPr>
        <w:t> </w:t>
      </w:r>
      <w:r>
        <w:rPr/>
        <w:t>Personales</w:t>
      </w:r>
      <w:r>
        <w:rPr>
          <w:spacing w:val="-8"/>
        </w:rPr>
        <w:t> </w:t>
      </w:r>
      <w:r>
        <w:rPr/>
        <w:t>y</w:t>
      </w:r>
      <w:r>
        <w:rPr>
          <w:spacing w:val="-11"/>
        </w:rPr>
        <w:t> </w:t>
      </w:r>
      <w:r>
        <w:rPr/>
        <w:t>Garantía</w:t>
      </w:r>
      <w:r>
        <w:rPr>
          <w:spacing w:val="-9"/>
        </w:rPr>
        <w:t> </w:t>
      </w:r>
      <w:r>
        <w:rPr/>
        <w:t>de</w:t>
      </w:r>
      <w:r>
        <w:rPr>
          <w:spacing w:val="-11"/>
        </w:rPr>
        <w:t> </w:t>
      </w:r>
      <w:r>
        <w:rPr/>
        <w:t>Derechos </w:t>
      </w:r>
      <w:r>
        <w:rPr>
          <w:spacing w:val="-2"/>
        </w:rPr>
        <w:t>Digitales</w:t>
      </w:r>
      <w:r>
        <w:rPr>
          <w:color w:val="1F1F1F"/>
          <w:spacing w:val="-2"/>
        </w:rPr>
        <w:t>.</w:t>
      </w:r>
    </w:p>
    <w:p>
      <w:pPr>
        <w:pStyle w:val="BodyText"/>
        <w:tabs>
          <w:tab w:pos="5475" w:val="left" w:leader="dot"/>
        </w:tabs>
        <w:spacing w:line="410" w:lineRule="auto" w:before="157"/>
        <w:ind w:left="143" w:right="3340"/>
        <w:jc w:val="both"/>
      </w:pPr>
      <w:r>
        <w:rPr>
          <w:color w:val="1F1F1F"/>
        </w:rPr>
        <w:t>En</w:t>
      </w:r>
      <w:r>
        <w:rPr>
          <w:color w:val="1F1F1F"/>
          <w:spacing w:val="-2"/>
        </w:rPr>
        <w:t> </w:t>
      </w:r>
      <w:r>
        <w:rPr>
          <w:color w:val="1F1F1F"/>
        </w:rPr>
        <w:t>prueba</w:t>
      </w:r>
      <w:r>
        <w:rPr>
          <w:color w:val="1F1F1F"/>
          <w:spacing w:val="-2"/>
        </w:rPr>
        <w:t> </w:t>
      </w:r>
      <w:r>
        <w:rPr>
          <w:color w:val="1F1F1F"/>
        </w:rPr>
        <w:t>de</w:t>
      </w:r>
      <w:r>
        <w:rPr>
          <w:color w:val="1F1F1F"/>
          <w:spacing w:val="-2"/>
        </w:rPr>
        <w:t> </w:t>
      </w:r>
      <w:r>
        <w:rPr>
          <w:color w:val="1F1F1F"/>
        </w:rPr>
        <w:t>lo</w:t>
      </w:r>
      <w:r>
        <w:rPr>
          <w:color w:val="1F1F1F"/>
          <w:spacing w:val="-2"/>
        </w:rPr>
        <w:t> </w:t>
      </w:r>
      <w:r>
        <w:rPr>
          <w:color w:val="1F1F1F"/>
        </w:rPr>
        <w:t>anterior</w:t>
      </w:r>
      <w:r>
        <w:rPr>
          <w:color w:val="1F1F1F"/>
          <w:spacing w:val="-5"/>
        </w:rPr>
        <w:t> </w:t>
      </w:r>
      <w:r>
        <w:rPr>
          <w:color w:val="1F1F1F"/>
        </w:rPr>
        <w:t>tomo</w:t>
      </w:r>
      <w:r>
        <w:rPr>
          <w:color w:val="1F1F1F"/>
          <w:spacing w:val="-3"/>
        </w:rPr>
        <w:t> </w:t>
      </w:r>
      <w:r>
        <w:rPr>
          <w:color w:val="1F1F1F"/>
        </w:rPr>
        <w:t>conocimiento</w:t>
      </w:r>
      <w:r>
        <w:rPr>
          <w:color w:val="1F1F1F"/>
          <w:spacing w:val="-2"/>
        </w:rPr>
        <w:t> </w:t>
      </w:r>
      <w:r>
        <w:rPr>
          <w:color w:val="1F1F1F"/>
        </w:rPr>
        <w:t>y</w:t>
      </w:r>
      <w:r>
        <w:rPr>
          <w:color w:val="1F1F1F"/>
          <w:spacing w:val="-2"/>
        </w:rPr>
        <w:t> </w:t>
      </w:r>
      <w:r>
        <w:rPr>
          <w:color w:val="1F1F1F"/>
        </w:rPr>
        <w:t>firmo</w:t>
      </w:r>
      <w:r>
        <w:rPr>
          <w:color w:val="1F1F1F"/>
          <w:spacing w:val="-2"/>
        </w:rPr>
        <w:t> </w:t>
      </w:r>
      <w:r>
        <w:rPr>
          <w:color w:val="1F1F1F"/>
        </w:rPr>
        <w:t>la</w:t>
      </w:r>
      <w:r>
        <w:rPr>
          <w:color w:val="1F1F1F"/>
          <w:spacing w:val="-2"/>
        </w:rPr>
        <w:t> </w:t>
      </w:r>
      <w:r>
        <w:rPr>
          <w:color w:val="1F1F1F"/>
        </w:rPr>
        <w:t>presente Las Palmas de Gran Canaria</w:t>
      </w:r>
      <w:r>
        <w:rPr/>
        <w:t>, a ……… de</w:t>
      </w:r>
      <w:r>
        <w:rPr/>
        <w:tab/>
        <w:t>de</w:t>
      </w:r>
      <w:r>
        <w:rPr>
          <w:spacing w:val="-8"/>
        </w:rPr>
        <w:t> </w:t>
      </w:r>
      <w:r>
        <w:rPr/>
        <w:t>2026</w:t>
      </w:r>
    </w:p>
    <w:p>
      <w:pPr>
        <w:pStyle w:val="BodyText"/>
        <w:spacing w:before="159"/>
      </w:pPr>
    </w:p>
    <w:p>
      <w:pPr>
        <w:spacing w:before="0"/>
        <w:ind w:left="3047" w:right="0" w:firstLine="0"/>
        <w:jc w:val="left"/>
        <w:rPr>
          <w:i/>
          <w:sz w:val="22"/>
        </w:rPr>
      </w:pPr>
      <w:r>
        <w:rPr>
          <w:i/>
          <w:color w:val="1F1F1F"/>
          <w:sz w:val="22"/>
        </w:rPr>
        <w:t>Firmado:</w:t>
      </w:r>
      <w:r>
        <w:rPr>
          <w:i/>
          <w:color w:val="1F1F1F"/>
          <w:spacing w:val="-10"/>
          <w:sz w:val="22"/>
        </w:rPr>
        <w:t> </w:t>
      </w:r>
      <w:r>
        <w:rPr>
          <w:i/>
          <w:color w:val="1F1F1F"/>
          <w:sz w:val="22"/>
        </w:rPr>
        <w:t>.</w:t>
      </w:r>
      <w:r>
        <w:rPr>
          <w:i/>
          <w:color w:val="1F1F1F"/>
          <w:spacing w:val="-9"/>
          <w:sz w:val="22"/>
        </w:rPr>
        <w:t> </w:t>
      </w:r>
      <w:r>
        <w:rPr>
          <w:i/>
          <w:color w:val="1F1F1F"/>
          <w:spacing w:val="-2"/>
          <w:sz w:val="22"/>
        </w:rPr>
        <w:t>……………………………………..</w:t>
      </w:r>
    </w:p>
    <w:p>
      <w:pPr>
        <w:pStyle w:val="BodyText"/>
        <w:rPr>
          <w:i/>
          <w:sz w:val="12"/>
        </w:rPr>
      </w:pPr>
    </w:p>
    <w:p>
      <w:pPr>
        <w:pStyle w:val="BodyText"/>
        <w:rPr>
          <w:i/>
          <w:sz w:val="12"/>
        </w:rPr>
      </w:pPr>
    </w:p>
    <w:p>
      <w:pPr>
        <w:pStyle w:val="BodyText"/>
        <w:rPr>
          <w:i/>
          <w:sz w:val="12"/>
        </w:rPr>
      </w:pPr>
    </w:p>
    <w:p>
      <w:pPr>
        <w:pStyle w:val="BodyText"/>
        <w:spacing w:before="56"/>
        <w:rPr>
          <w:i/>
          <w:sz w:val="12"/>
        </w:rPr>
      </w:pPr>
    </w:p>
    <w:p>
      <w:pPr>
        <w:spacing w:before="0"/>
        <w:ind w:left="16" w:right="14" w:firstLine="0"/>
        <w:jc w:val="center"/>
        <w:rPr>
          <w:sz w:val="12"/>
        </w:rPr>
      </w:pPr>
      <w:r>
        <w:rPr>
          <w:sz w:val="12"/>
        </w:rPr>
        <w:t>Anexo</w:t>
      </w:r>
      <w:r>
        <w:rPr>
          <w:spacing w:val="-6"/>
          <w:sz w:val="12"/>
        </w:rPr>
        <w:t> </w:t>
      </w:r>
      <w:r>
        <w:rPr>
          <w:spacing w:val="-10"/>
          <w:sz w:val="12"/>
        </w:rPr>
        <w:t>B</w:t>
      </w:r>
    </w:p>
    <w:sectPr>
      <w:type w:val="continuous"/>
      <w:pgSz w:w="11910" w:h="16840"/>
      <w:pgMar w:top="600" w:bottom="280" w:left="1559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16" w:right="10"/>
      <w:jc w:val="center"/>
      <w:outlineLvl w:val="1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16"/>
      <w:jc w:val="center"/>
      <w:outlineLvl w:val="2"/>
    </w:pPr>
    <w:rPr>
      <w:rFonts w:ascii="Arial" w:hAnsi="Arial" w:eastAsia="Arial" w:cs="Arial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42852581</dc:creator>
  <dc:title>Microsoft Word - Programa Deportivo Patrona EA 2026.docx</dc:title>
  <dcterms:created xsi:type="dcterms:W3CDTF">2026-10-08T10:46:45Z</dcterms:created>
  <dcterms:modified xsi:type="dcterms:W3CDTF">2026-10-08T10:46:45Z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2026-10-08T00:00:00Z</vt:filetime>
  </property>
  <property fmtid="{D5CDD505-2E9C-101B-9397-08002B2CF9AE}" pid="5" name="Producer">
    <vt:lpwstr>Acrobat Distiller 26.0 (Windows)</vt:lpwstr>
  </property>
</Properties>
</file>